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  <w:shd w:val="clear" w:color="auto" w:fill="FFFFFF"/>
        </w:rPr>
        <w:t>新员工入职须知</w:t>
      </w:r>
    </w:p>
    <w:p>
      <w:pPr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240" w:lineRule="exact"/>
        <w:ind w:left="-902" w:right="-1230"/>
        <w:jc w:val="center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widowControl/>
        <w:spacing w:line="340" w:lineRule="exact"/>
        <w:ind w:right="23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首先，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欢迎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您成为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********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有限公司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的一员，为了让您有一个良好的工作环境，更好地融入我们这个高效率的大家庭，请您仔细阅读本公司的有关规定：</w:t>
      </w:r>
    </w:p>
    <w:p>
      <w:pPr>
        <w:widowControl/>
        <w:pBdr>
          <w:top w:val="none" w:color="auto" w:sz="0" w:space="1"/>
          <w:left w:val="none" w:color="auto" w:sz="0" w:space="4"/>
          <w:bottom w:val="none" w:color="auto" w:sz="0" w:space="1"/>
          <w:right w:val="none" w:color="auto" w:sz="0" w:space="4"/>
        </w:pBdr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、新入职的员工必须完整真实地填写好《员工入职登记表》，出示所有有效证件原件交验，并将身份证、毕业证、技术等级证、银行卡等的复印件及彩色照片二张交给人事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行政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部办理报到手续，新员工必须保证向公司提交的所有证件及资料等均真实有效，否则公司可随时解除劳动关系，并追究相关经济法律责任。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color w:val="000000"/>
          <w:kern w:val="0"/>
          <w:sz w:val="24"/>
          <w:szCs w:val="24"/>
          <w:shd w:val="clear" w:color="auto" w:fill="FFFFFF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、公司的作息时间暂定为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5.5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天工作制</w:t>
      </w:r>
    </w:p>
    <w:p>
      <w:pPr>
        <w:widowControl/>
        <w:spacing w:line="340" w:lineRule="exact"/>
        <w:ind w:right="23" w:firstLine="420"/>
        <w:jc w:val="left"/>
        <w:rPr>
          <w:rFonts w:hint="eastAsia"/>
          <w:color w:val="000000"/>
          <w:kern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工作时间：周一至周五</w:t>
      </w:r>
      <w:r>
        <w:rPr>
          <w:color w:val="000000"/>
          <w:kern w:val="0"/>
          <w:sz w:val="24"/>
          <w:szCs w:val="24"/>
          <w:shd w:val="clear" w:color="auto" w:fill="FFFFFF"/>
        </w:rPr>
        <w:t>0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val="en-US" w:eastAsia="zh-CN"/>
        </w:rPr>
        <w:t>8:50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—</w:t>
      </w:r>
      <w:r>
        <w:rPr>
          <w:color w:val="000000"/>
          <w:kern w:val="0"/>
          <w:sz w:val="24"/>
          <w:szCs w:val="24"/>
          <w:shd w:val="clear" w:color="auto" w:fill="FFFFFF"/>
        </w:rPr>
        <w:t>12: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 xml:space="preserve">00 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: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0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—</w:t>
      </w:r>
      <w:r>
        <w:rPr>
          <w:color w:val="000000"/>
          <w:kern w:val="0"/>
          <w:sz w:val="24"/>
          <w:szCs w:val="24"/>
          <w:shd w:val="clear" w:color="auto" w:fill="FFFFFF"/>
        </w:rPr>
        <w:t>18: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00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周六</w:t>
      </w:r>
      <w:r>
        <w:rPr>
          <w:color w:val="000000"/>
          <w:kern w:val="0"/>
          <w:sz w:val="24"/>
          <w:szCs w:val="24"/>
          <w:shd w:val="clear" w:color="auto" w:fill="FFFFFF"/>
        </w:rPr>
        <w:t>0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9</w:t>
      </w:r>
      <w:r>
        <w:rPr>
          <w:color w:val="000000"/>
          <w:kern w:val="0"/>
          <w:sz w:val="24"/>
          <w:szCs w:val="24"/>
          <w:shd w:val="clear" w:color="auto" w:fill="FFFFFF"/>
        </w:rPr>
        <w:t>: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0</w:t>
      </w:r>
      <w:r>
        <w:rPr>
          <w:color w:val="000000"/>
          <w:kern w:val="0"/>
          <w:sz w:val="24"/>
          <w:szCs w:val="24"/>
          <w:shd w:val="clear" w:color="auto" w:fill="FFFFFF"/>
        </w:rPr>
        <w:t>0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—</w:t>
      </w:r>
      <w:r>
        <w:rPr>
          <w:color w:val="000000"/>
          <w:kern w:val="0"/>
          <w:sz w:val="24"/>
          <w:szCs w:val="24"/>
          <w:shd w:val="clear" w:color="auto" w:fill="FFFFFF"/>
        </w:rPr>
        <w:t>12: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 xml:space="preserve">00 </w:t>
      </w:r>
      <w:r>
        <w:rPr>
          <w:rFonts w:hint="eastAsia"/>
          <w:color w:val="000000"/>
          <w:kern w:val="0"/>
          <w:sz w:val="24"/>
          <w:szCs w:val="24"/>
          <w:shd w:val="clear" w:color="auto" w:fill="FFFFFF"/>
          <w:lang w:eastAsia="zh-CN"/>
        </w:rPr>
        <w:t>；</w:t>
      </w:r>
    </w:p>
    <w:p>
      <w:pPr>
        <w:widowControl/>
        <w:spacing w:line="340" w:lineRule="exact"/>
        <w:ind w:right="23" w:firstLine="42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休息日：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周六下午，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周日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全天，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法定节假日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color w:val="000000"/>
          <w:kern w:val="0"/>
          <w:sz w:val="24"/>
          <w:szCs w:val="24"/>
          <w:shd w:val="clear" w:color="auto" w:fill="FFFFFF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、打卡制度：公司实行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企业微信线上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打卡，每天上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下班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时间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需打卡，如因个人原因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缺卡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需乐捐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0元/次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（不含每月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3次补卡机会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提倡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员工每天提前5-10分钟到岗，做好办公桌面或工作区域卫生清洁及新的一天工作准备。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、有事请假，需提前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在企业微信系统提交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请假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申请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，一天内直接上级审批；三天以内（含三日），由部门负责人或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间接上级批准；凡请假三天以上，均需总经理批准。审批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结果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作为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人事行政部统计员工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考勤的依据。急事临时请假，需电话请示上级领导批准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后方可在企业微信提交申请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color w:val="000000"/>
          <w:kern w:val="0"/>
          <w:sz w:val="24"/>
          <w:szCs w:val="24"/>
          <w:shd w:val="clear" w:color="auto" w:fill="FFFFFF"/>
        </w:rPr>
        <w:t>5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非外勤业务岗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上班时间因公外出，需在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企业微信提交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《外出申请》，由直接上级审批。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6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员工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连续旷工三日，或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月度累计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旷工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五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日者，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视同自动离职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公司不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结算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自动离职当月的</w:t>
      </w:r>
      <w:r>
        <w:rPr>
          <w:rFonts w:hint="eastAsia" w:asciiTheme="minorEastAsia" w:hAnsiTheme="minorEastAsia" w:eastAsiaTheme="minorEastAsia" w:cstheme="minorEastAsia"/>
          <w:sz w:val="24"/>
        </w:rPr>
        <w:t>所有未发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工资、绩效</w:t>
      </w:r>
      <w:r>
        <w:rPr>
          <w:rFonts w:hint="eastAsia" w:asciiTheme="minorEastAsia" w:hAnsiTheme="minorEastAsia" w:eastAsiaTheme="minorEastAsia" w:cstheme="minorEastAsia"/>
          <w:sz w:val="24"/>
        </w:rPr>
        <w:t>与提成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>
      <w:pPr>
        <w:widowControl/>
        <w:spacing w:line="340" w:lineRule="exact"/>
        <w:ind w:right="23" w:firstLine="42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/>
          <w:color w:val="000000"/>
          <w:kern w:val="0"/>
          <w:sz w:val="24"/>
          <w:szCs w:val="24"/>
          <w:shd w:val="clear" w:color="auto" w:fill="FFFFFF"/>
        </w:rPr>
        <w:t>7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、办公室员工每天下班之前必须整理好自己办公桌的桌面及关闭电脑、电源、摆放好座椅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，最后离开者还需关闭办公室空调、灯光、风扇等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9、新入职员工有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6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个工作日的相互观察期，6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个工作日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（含）之内员工主动提出离职，公司不予结算工资。</w:t>
      </w:r>
    </w:p>
    <w:p>
      <w:pPr>
        <w:widowControl/>
        <w:spacing w:line="340" w:lineRule="exact"/>
        <w:ind w:right="23" w:firstLine="42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10、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新员工试用期为三个月，公司可根据新员工在试用期间工作表现评估结果给予提前转正、正常转正或延期转正；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11、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凡已入职的员工，试用期内辞职的必须提前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7-15天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提交书面辞职申请报告，转正后员工辞职必须提前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30天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提交辞职报告，同时办理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完毕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工作交接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等相关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手续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；对拒不办理工作交接手续擅自离职的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，公司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视同自动离职，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不予结算当月</w:t>
      </w:r>
      <w:r>
        <w:rPr>
          <w:rFonts w:hint="eastAsia" w:asciiTheme="minorEastAsia" w:hAnsiTheme="minorEastAsia" w:eastAsiaTheme="minorEastAsia" w:cstheme="minorEastAsia"/>
          <w:sz w:val="24"/>
        </w:rPr>
        <w:t>所有未发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工资、绩效</w:t>
      </w:r>
      <w:r>
        <w:rPr>
          <w:rFonts w:hint="eastAsia" w:asciiTheme="minorEastAsia" w:hAnsiTheme="minorEastAsia" w:eastAsiaTheme="minorEastAsia" w:cstheme="minorEastAsia"/>
          <w:sz w:val="24"/>
        </w:rPr>
        <w:t>与提成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>
      <w:pPr>
        <w:widowControl/>
        <w:spacing w:line="340" w:lineRule="exact"/>
        <w:ind w:right="23" w:firstLine="42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11</w:t>
      </w: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公司将依法为您购买社保，已购买社保的员工如离职当月出勤未满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*个工作日（含），当月社保做减员处理；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离职当月出勤超出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*个工作日，社保次月做减员处理。</w:t>
      </w:r>
    </w:p>
    <w:p>
      <w:pPr>
        <w:widowControl/>
        <w:spacing w:line="340" w:lineRule="exact"/>
        <w:ind w:right="23" w:firstLine="420"/>
        <w:jc w:val="left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12、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公司员工工资方案保密，须严格遵守工资保密制度，不得私下打听他人工资福利待遇，不得炫耀或泄露自己的工资待遇，不得评论他人薪资。</w:t>
      </w:r>
    </w:p>
    <w:p>
      <w:pPr>
        <w:widowControl/>
        <w:spacing w:line="340" w:lineRule="exact"/>
        <w:ind w:right="23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>新入职的员工如对公司管理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制度</w:t>
      </w: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>等各方面如有需要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进一步</w:t>
      </w: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>了解的，可以咨询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人事</w:t>
      </w:r>
      <w:r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  <w:t>行政部。</w:t>
      </w:r>
    </w:p>
    <w:p>
      <w:pPr>
        <w:widowControl/>
        <w:spacing w:line="340" w:lineRule="exact"/>
        <w:ind w:right="23" w:firstLine="482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再次欢迎您加入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eastAsia="zh-CN"/>
        </w:rPr>
        <w:t>小财鹅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，因为有了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eastAsia="zh-CN"/>
        </w:rPr>
        <w:t>您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的加入，公司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eastAsia="zh-CN"/>
        </w:rPr>
        <w:t>的未来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更加辉煌！</w:t>
      </w:r>
    </w:p>
    <w:p>
      <w:pPr>
        <w:widowControl/>
        <w:spacing w:line="340" w:lineRule="exact"/>
        <w:ind w:right="25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                                         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/>
        </w:rPr>
        <w:t xml:space="preserve"> ************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有限公司</w:t>
      </w:r>
    </w:p>
    <w:p>
      <w:pPr>
        <w:widowControl/>
        <w:spacing w:line="340" w:lineRule="exact"/>
        <w:ind w:right="25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 xml:space="preserve">                                                          人事行政部</w:t>
      </w:r>
    </w:p>
    <w:p>
      <w:pPr>
        <w:widowControl/>
        <w:spacing w:line="340" w:lineRule="exact"/>
        <w:ind w:left="5250" w:firstLine="1467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/>
          <w:b/>
          <w:bCs/>
          <w:color w:val="000000"/>
          <w:kern w:val="0"/>
          <w:sz w:val="24"/>
          <w:szCs w:val="24"/>
        </w:rPr>
        <w:t xml:space="preserve">    </w:t>
      </w:r>
    </w:p>
    <w:p>
      <w:pPr>
        <w:widowControl/>
        <w:spacing w:line="340" w:lineRule="exact"/>
        <w:ind w:right="25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对以上《新员工入职须知》本人已清晰了解并同意，本人承诺会严格遵守公司的相关管理制度，如有违反愿意接受公司的相关处理。</w:t>
      </w:r>
    </w:p>
    <w:p>
      <w:pPr>
        <w:widowControl/>
        <w:spacing w:line="340" w:lineRule="exact"/>
        <w:ind w:right="25" w:firstLine="420"/>
        <w:jc w:val="left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</w:p>
    <w:p>
      <w:pPr>
        <w:widowControl/>
        <w:spacing w:line="340" w:lineRule="exact"/>
        <w:ind w:firstLine="723" w:firstLineChars="300"/>
        <w:jc w:val="left"/>
        <w:rPr>
          <w:rFonts w:ascii="宋体" w:hAnsi="宋体" w:cs="宋体"/>
          <w:b/>
          <w:bCs/>
          <w:color w:val="000000"/>
          <w:kern w:val="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新员工签名确认（指模）：</w:t>
      </w:r>
      <w:r>
        <w:rPr>
          <w:rFonts w:hint="eastAsia"/>
          <w:b/>
          <w:bCs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hint="eastAsia"/>
          <w:b/>
          <w:bCs/>
          <w:color w:val="000000"/>
          <w:kern w:val="0"/>
          <w:sz w:val="24"/>
          <w:szCs w:val="24"/>
        </w:rPr>
        <w:t xml:space="preserve">        </w:t>
      </w:r>
      <w:r>
        <w:rPr>
          <w:rFonts w:hint="eastAsia"/>
          <w:b/>
          <w:bCs/>
          <w:color w:val="000000"/>
          <w:kern w:val="0"/>
          <w:sz w:val="24"/>
          <w:szCs w:val="24"/>
          <w:u w:val="single"/>
        </w:rPr>
        <w:t xml:space="preserve">        </w:t>
      </w:r>
      <w:r>
        <w:rPr>
          <w:rFonts w:hint="eastAsia"/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年</w:t>
      </w:r>
      <w:r>
        <w:rPr>
          <w:rFonts w:hint="eastAsia"/>
          <w:b/>
          <w:bCs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月</w:t>
      </w:r>
      <w:r>
        <w:rPr>
          <w:rFonts w:hint="eastAsia"/>
          <w:b/>
          <w:bCs/>
          <w:color w:val="000000"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</w:rPr>
        <w:t>日</w:t>
      </w:r>
    </w:p>
    <w:sectPr>
      <w:headerReference r:id="rId3" w:type="default"/>
      <w:footerReference r:id="rId4" w:type="default"/>
      <w:pgSz w:w="11906" w:h="16838"/>
      <w:pgMar w:top="959" w:right="720" w:bottom="720" w:left="720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 明體 Std L">
    <w:altName w:val="Microsoft JhengHei"/>
    <w:panose1 w:val="00000000000000000000"/>
    <w:charset w:val="88"/>
    <w:family w:val="auto"/>
    <w:pitch w:val="default"/>
    <w:sig w:usb0="00000000" w:usb1="00000000" w:usb2="00000016" w:usb3="00000000" w:csb0="00120005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4153"/>
      </w:tabs>
    </w:pP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rPr>
        <w:rFonts w:eastAsiaTheme="minorEastAsia"/>
      </w:rPr>
    </w:pPr>
    <w:r>
      <w:rPr>
        <w:rFonts w:hint="eastAsia" w:cs="Adobe 明體 Std L" w:asciiTheme="minorEastAsia" w:hAnsiTheme="minorEastAsia" w:eastAsiaTheme="minorEastAsia"/>
        <w:b/>
        <w:bCs/>
        <w:sz w:val="36"/>
        <w:szCs w:val="36"/>
        <w:lang w:val="en-US" w:eastAsia="zh-CN"/>
      </w:rPr>
      <w:t>***********</w:t>
    </w:r>
    <w:r>
      <w:rPr>
        <w:rFonts w:hint="eastAsia" w:cs="Adobe 明體 Std L" w:asciiTheme="minorEastAsia" w:hAnsiTheme="minorEastAsia" w:eastAsiaTheme="minorEastAsia"/>
        <w:b/>
        <w:bCs/>
        <w:sz w:val="36"/>
        <w:szCs w:val="36"/>
        <w:lang w:eastAsia="zh-CN"/>
      </w:rPr>
      <w:t>有限公司</w:t>
    </w:r>
    <w:r>
      <w:rPr>
        <w:rFonts w:hint="eastAsia" w:cs="Adobe 明體 Std L" w:asciiTheme="minorEastAsia" w:hAnsiTheme="minorEastAsia" w:eastAsiaTheme="minorEastAsia"/>
        <w:b/>
        <w:bCs/>
        <w:sz w:val="28"/>
        <w:szCs w:val="28"/>
      </w:rPr>
      <w:t xml:space="preserve">     </w:t>
    </w:r>
    <w:r>
      <w:rPr>
        <w:rFonts w:hint="eastAsia" w:cs="Adobe 明體 Std L" w:asciiTheme="minorEastAsia" w:hAnsiTheme="minorEastAsia" w:eastAsiaTheme="minorEastAsia"/>
        <w:b/>
        <w:bCs/>
      </w:rPr>
      <w:t xml:space="preserve">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86"/>
    <w:rsid w:val="00015C50"/>
    <w:rsid w:val="000D5FEB"/>
    <w:rsid w:val="0015164D"/>
    <w:rsid w:val="0028107A"/>
    <w:rsid w:val="006D5350"/>
    <w:rsid w:val="006F3AA7"/>
    <w:rsid w:val="008901E0"/>
    <w:rsid w:val="008D1767"/>
    <w:rsid w:val="00910D3A"/>
    <w:rsid w:val="00966B77"/>
    <w:rsid w:val="009B7072"/>
    <w:rsid w:val="00A00EED"/>
    <w:rsid w:val="00A26AA6"/>
    <w:rsid w:val="00AE1479"/>
    <w:rsid w:val="00B26FF5"/>
    <w:rsid w:val="00BF1296"/>
    <w:rsid w:val="00C5704B"/>
    <w:rsid w:val="00C57FBA"/>
    <w:rsid w:val="00C65688"/>
    <w:rsid w:val="00C86C74"/>
    <w:rsid w:val="00CC4C81"/>
    <w:rsid w:val="00CC7F00"/>
    <w:rsid w:val="00D51CB6"/>
    <w:rsid w:val="00D73E4D"/>
    <w:rsid w:val="00DE4554"/>
    <w:rsid w:val="00E54886"/>
    <w:rsid w:val="00E55203"/>
    <w:rsid w:val="00F21E29"/>
    <w:rsid w:val="035A6D94"/>
    <w:rsid w:val="07594547"/>
    <w:rsid w:val="0FCE539F"/>
    <w:rsid w:val="10446192"/>
    <w:rsid w:val="118E2112"/>
    <w:rsid w:val="154E4A4B"/>
    <w:rsid w:val="15D030C0"/>
    <w:rsid w:val="175B5CB2"/>
    <w:rsid w:val="1E4C62A4"/>
    <w:rsid w:val="20190F79"/>
    <w:rsid w:val="21867D06"/>
    <w:rsid w:val="24D51407"/>
    <w:rsid w:val="282B4E63"/>
    <w:rsid w:val="29A94291"/>
    <w:rsid w:val="29E63C09"/>
    <w:rsid w:val="2B1C4C1B"/>
    <w:rsid w:val="2B3C44DE"/>
    <w:rsid w:val="2BDE5F54"/>
    <w:rsid w:val="2E7F1A64"/>
    <w:rsid w:val="2E900A99"/>
    <w:rsid w:val="2F372710"/>
    <w:rsid w:val="31862B2E"/>
    <w:rsid w:val="32715B68"/>
    <w:rsid w:val="35481DB6"/>
    <w:rsid w:val="3EAD7F28"/>
    <w:rsid w:val="41DD7F4B"/>
    <w:rsid w:val="4BF841D3"/>
    <w:rsid w:val="4E693B5F"/>
    <w:rsid w:val="503E4E84"/>
    <w:rsid w:val="52941058"/>
    <w:rsid w:val="65D809D4"/>
    <w:rsid w:val="665D6885"/>
    <w:rsid w:val="685C26CD"/>
    <w:rsid w:val="6AEC6DF0"/>
    <w:rsid w:val="6BE133B4"/>
    <w:rsid w:val="6FA857A8"/>
    <w:rsid w:val="7D4A4C30"/>
    <w:rsid w:val="7E67294C"/>
    <w:rsid w:val="7F560E93"/>
    <w:rsid w:val="7FDC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1156</Words>
  <Characters>1212</Characters>
  <Lines>8</Lines>
  <Paragraphs>2</Paragraphs>
  <TotalTime>7</TotalTime>
  <ScaleCrop>false</ScaleCrop>
  <LinksUpToDate>false</LinksUpToDate>
  <CharactersWithSpaces>1371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2018-05-15T02:01:00Z</dcterms:created>
  <dc:creator>pc</dc:creator>
  <cp:lastModifiedBy>小刚</cp:lastModifiedBy>
  <cp:lastPrinted>2020-06-08T01:14:00Z</cp:lastPrinted>
  <dcterms:modified xsi:type="dcterms:W3CDTF">2022-08-08T07:55:54Z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C27FDF5EDA8C49938BD5E19C876F959C</vt:lpwstr>
  </property>
</Properties>
</file>