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center"/>
        <w:rPr>
          <w:rFonts w:ascii="黑体" w:hAnsi="黑体" w:eastAsia="黑体" w:cs="宋体"/>
          <w:color w:val="000000"/>
          <w:kern w:val="0"/>
          <w:sz w:val="36"/>
          <w:szCs w:val="36"/>
          <w:shd w:val="clear" w:color="auto" w:fill="FFFFFF"/>
        </w:rPr>
      </w:pPr>
      <w:bookmarkStart w:id="0" w:name="_GoBack"/>
      <w:bookmarkEnd w:id="0"/>
    </w:p>
    <w:p>
      <w:pPr>
        <w:widowControl/>
        <w:spacing w:line="400" w:lineRule="exact"/>
        <w:jc w:val="center"/>
        <w:rPr>
          <w:rFonts w:ascii="黑体" w:hAnsi="黑体" w:eastAsia="黑体" w:cs="宋体"/>
          <w:color w:val="000000"/>
          <w:kern w:val="0"/>
          <w:szCs w:val="21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  <w:shd w:val="clear" w:color="auto" w:fill="FFFFFF"/>
        </w:rPr>
        <w:t xml:space="preserve">员工试用期评估表      </w:t>
      </w:r>
      <w:r>
        <w:rPr>
          <w:rFonts w:hint="eastAsia" w:ascii="黑体" w:hAnsi="黑体" w:eastAsia="黑体" w:cs="宋体"/>
          <w:color w:val="000000"/>
          <w:kern w:val="0"/>
          <w:sz w:val="13"/>
          <w:szCs w:val="13"/>
          <w:shd w:val="clear" w:color="auto" w:fill="FFFFFF"/>
        </w:rPr>
        <w:t xml:space="preserve">                                                            </w:t>
      </w:r>
    </w:p>
    <w:p>
      <w:pPr>
        <w:widowControl/>
        <w:tabs>
          <w:tab w:val="left" w:pos="816"/>
        </w:tabs>
        <w:spacing w:line="400" w:lineRule="exact"/>
        <w:ind w:right="-1233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ab/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 xml:space="preserve">                                                      NO：</w:t>
      </w:r>
    </w:p>
    <w:tbl>
      <w:tblPr>
        <w:tblStyle w:val="8"/>
        <w:tblW w:w="9945" w:type="dxa"/>
        <w:tblInd w:w="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1365"/>
        <w:gridCol w:w="1020"/>
        <w:gridCol w:w="435"/>
        <w:gridCol w:w="1515"/>
        <w:gridCol w:w="705"/>
        <w:gridCol w:w="360"/>
        <w:gridCol w:w="2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115" w:type="dxa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新员工姓名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岗位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2430" w:type="dxa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115" w:type="dxa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归属部门</w:t>
            </w:r>
          </w:p>
        </w:tc>
        <w:tc>
          <w:tcPr>
            <w:tcW w:w="2820" w:type="dxa"/>
            <w:gridSpan w:val="3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vAlign w:val="center"/>
          </w:tcPr>
          <w:p>
            <w:pPr>
              <w:widowControl/>
              <w:tabs>
                <w:tab w:val="left" w:pos="327"/>
              </w:tabs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入职日期</w:t>
            </w:r>
          </w:p>
        </w:tc>
        <w:tc>
          <w:tcPr>
            <w:tcW w:w="2430" w:type="dxa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945" w:type="dxa"/>
            <w:gridSpan w:val="8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以下为新员工试用期阶段性评估（用人部门填写）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115" w:type="dxa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阶段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考核标准</w:t>
            </w:r>
          </w:p>
        </w:tc>
        <w:tc>
          <w:tcPr>
            <w:tcW w:w="2655" w:type="dxa"/>
            <w:gridSpan w:val="3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评估意见</w:t>
            </w:r>
          </w:p>
        </w:tc>
        <w:tc>
          <w:tcPr>
            <w:tcW w:w="2790" w:type="dxa"/>
            <w:gridSpan w:val="2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直接上级签名/日期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15" w:type="dxa"/>
            <w:vMerge w:val="restart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观察期（1-6工作日）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1、工作态度； </w:t>
            </w:r>
          </w:p>
        </w:tc>
        <w:tc>
          <w:tcPr>
            <w:tcW w:w="2655" w:type="dxa"/>
            <w:gridSpan w:val="3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良好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不达标</w:t>
            </w:r>
          </w:p>
        </w:tc>
        <w:tc>
          <w:tcPr>
            <w:tcW w:w="2790" w:type="dxa"/>
            <w:gridSpan w:val="2"/>
            <w:vMerge w:val="restart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15" w:type="dxa"/>
            <w:vMerge w:val="continue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2、基本工作技能；</w:t>
            </w:r>
          </w:p>
        </w:tc>
        <w:tc>
          <w:tcPr>
            <w:tcW w:w="2655" w:type="dxa"/>
            <w:gridSpan w:val="3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达标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不达标</w:t>
            </w:r>
          </w:p>
        </w:tc>
        <w:tc>
          <w:tcPr>
            <w:tcW w:w="2790" w:type="dxa"/>
            <w:gridSpan w:val="2"/>
            <w:vMerge w:val="continue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15" w:type="dxa"/>
            <w:vMerge w:val="restart"/>
            <w:vAlign w:val="center"/>
          </w:tcPr>
          <w:p>
            <w:pPr>
              <w:spacing w:line="300" w:lineRule="exact"/>
              <w:ind w:right="25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适应期（第1月）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1、公司文化适应与团队融入；</w:t>
            </w:r>
          </w:p>
        </w:tc>
        <w:tc>
          <w:tcPr>
            <w:tcW w:w="2655" w:type="dxa"/>
            <w:gridSpan w:val="3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适应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不适应</w:t>
            </w:r>
          </w:p>
        </w:tc>
        <w:tc>
          <w:tcPr>
            <w:tcW w:w="2790" w:type="dxa"/>
            <w:gridSpan w:val="2"/>
            <w:vMerge w:val="restart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15" w:type="dxa"/>
            <w:vMerge w:val="continue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2、学习领悟力，能在上级或同事指引下完成工作；</w:t>
            </w:r>
          </w:p>
        </w:tc>
        <w:tc>
          <w:tcPr>
            <w:tcW w:w="2655" w:type="dxa"/>
            <w:gridSpan w:val="3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达标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不达标</w:t>
            </w:r>
          </w:p>
        </w:tc>
        <w:tc>
          <w:tcPr>
            <w:tcW w:w="2790" w:type="dxa"/>
            <w:gridSpan w:val="2"/>
            <w:vMerge w:val="continue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15" w:type="dxa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考核期（第2月）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shd w:val="clear" w:color="auto" w:fill="FFFFFF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无须他人指引，可独立按时按质完成本职工作。</w:t>
            </w:r>
          </w:p>
        </w:tc>
        <w:tc>
          <w:tcPr>
            <w:tcW w:w="2655" w:type="dxa"/>
            <w:gridSpan w:val="3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达标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不达标</w:t>
            </w:r>
          </w:p>
        </w:tc>
        <w:tc>
          <w:tcPr>
            <w:tcW w:w="2790" w:type="dxa"/>
            <w:gridSpan w:val="2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15" w:type="dxa"/>
            <w:vMerge w:val="restart"/>
            <w:vAlign w:val="center"/>
          </w:tcPr>
          <w:p>
            <w:pPr>
              <w:spacing w:line="300" w:lineRule="exact"/>
              <w:ind w:right="25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转正评估期（第3月）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shd w:val="clear" w:color="auto" w:fill="FFFFFF"/>
              <w:spacing w:before="100" w:beforeAutospacing="1" w:after="100" w:afterAutospacing="1"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专业技能与岗位匹配</w:t>
            </w:r>
          </w:p>
        </w:tc>
        <w:tc>
          <w:tcPr>
            <w:tcW w:w="2655" w:type="dxa"/>
            <w:gridSpan w:val="3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匹配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不匹配</w:t>
            </w:r>
          </w:p>
        </w:tc>
        <w:tc>
          <w:tcPr>
            <w:tcW w:w="2790" w:type="dxa"/>
            <w:gridSpan w:val="2"/>
            <w:vMerge w:val="restart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15" w:type="dxa"/>
            <w:vMerge w:val="continue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shd w:val="clear" w:color="auto" w:fill="FFFFFF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工作态度良好有团队协作意识</w:t>
            </w:r>
          </w:p>
        </w:tc>
        <w:tc>
          <w:tcPr>
            <w:tcW w:w="2655" w:type="dxa"/>
            <w:gridSpan w:val="3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良好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不达标</w:t>
            </w:r>
          </w:p>
        </w:tc>
        <w:tc>
          <w:tcPr>
            <w:tcW w:w="2790" w:type="dxa"/>
            <w:gridSpan w:val="2"/>
            <w:vMerge w:val="continue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15" w:type="dxa"/>
            <w:vMerge w:val="continue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shd w:val="clear" w:color="auto" w:fill="FFFFFF"/>
              <w:spacing w:before="100" w:beforeAutospacing="1" w:after="100" w:afterAutospacing="1"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认可企业文化理念，并愿意长期在公司发展</w:t>
            </w:r>
          </w:p>
        </w:tc>
        <w:tc>
          <w:tcPr>
            <w:tcW w:w="2655" w:type="dxa"/>
            <w:gridSpan w:val="3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认可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不认可</w:t>
            </w:r>
          </w:p>
        </w:tc>
        <w:tc>
          <w:tcPr>
            <w:tcW w:w="2790" w:type="dxa"/>
            <w:gridSpan w:val="2"/>
            <w:vMerge w:val="continue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15" w:type="dxa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部门评估意见</w:t>
            </w:r>
          </w:p>
        </w:tc>
        <w:tc>
          <w:tcPr>
            <w:tcW w:w="7830" w:type="dxa"/>
            <w:gridSpan w:val="7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按期转正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延期转正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提前转正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□调岗   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劝退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15" w:type="dxa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部门负责人签署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shd w:val="clear" w:color="auto" w:fill="FFFFFF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55" w:type="dxa"/>
            <w:gridSpan w:val="3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签署日期</w:t>
            </w:r>
          </w:p>
        </w:tc>
        <w:tc>
          <w:tcPr>
            <w:tcW w:w="2790" w:type="dxa"/>
            <w:gridSpan w:val="2"/>
            <w:vAlign w:val="center"/>
          </w:tcPr>
          <w:p>
            <w:pPr>
              <w:widowControl/>
              <w:spacing w:line="300" w:lineRule="exact"/>
              <w:ind w:right="2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300" w:lineRule="exact"/>
        <w:ind w:right="25" w:firstLine="420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 xml:space="preserve">              </w:t>
      </w:r>
    </w:p>
    <w:p>
      <w:pPr>
        <w:widowControl/>
        <w:spacing w:line="300" w:lineRule="exact"/>
        <w:ind w:right="25" w:firstLine="420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备注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：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如新员工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提前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转正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调岗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劝退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，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填写评估意见至截止日即可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。</w:t>
      </w:r>
    </w:p>
    <w:p>
      <w:pPr>
        <w:widowControl/>
        <w:spacing w:line="300" w:lineRule="exact"/>
        <w:ind w:right="25" w:firstLine="420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</w:p>
    <w:p>
      <w:pPr>
        <w:widowControl/>
        <w:spacing w:line="400" w:lineRule="exact"/>
        <w:jc w:val="center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 xml:space="preserve">               </w:t>
      </w:r>
    </w:p>
    <w:p>
      <w:pPr>
        <w:widowControl/>
        <w:spacing w:line="300" w:lineRule="exact"/>
        <w:ind w:right="25" w:firstLine="420"/>
        <w:jc w:val="left"/>
        <w:rPr>
          <w:rFonts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</w:pP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 明體 Std L">
    <w:altName w:val="MingLiU-ExtB"/>
    <w:panose1 w:val="00000000000000000000"/>
    <w:charset w:val="88"/>
    <w:family w:val="auto"/>
    <w:pitch w:val="default"/>
    <w:sig w:usb0="00000000" w:usb1="00000000" w:usb2="00000016" w:usb3="00000000" w:csb0="00120005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rPr>
        <w:rFonts w:ascii="宋体" w:hAnsi="宋体"/>
        <w:b/>
        <w:sz w:val="21"/>
        <w:szCs w:val="21"/>
      </w:rPr>
    </w:pPr>
    <w:r>
      <w:rPr>
        <w:rFonts w:hint="eastAsia" w:cs="Adobe 明體 Std L" w:asciiTheme="minorEastAsia" w:hAnsiTheme="minorEastAsia" w:eastAsiaTheme="minorEastAsia"/>
        <w:b/>
        <w:bCs/>
      </w:rPr>
      <w:t xml:space="preserve"> </w:t>
    </w:r>
    <w:r>
      <w:rPr>
        <w:rFonts w:ascii="宋体" w:hAnsi="宋体" w:cs="宋体"/>
        <w:kern w:val="0"/>
        <w:sz w:val="24"/>
      </w:rPr>
      <w:fldChar w:fldCharType="begin"/>
    </w:r>
    <w:r>
      <w:instrText xml:space="preserve"> INCLUDEPICTURE "C:\\Users\\Administrator\\Desktop\\QQ截图20180803192718.png" \*MERGEFORMATINET \* MERGEFORMAT</w:instrText>
    </w:r>
    <w:r>
      <w:rPr>
        <w:rFonts w:ascii="宋体" w:hAnsi="宋体" w:cs="宋体"/>
        <w:kern w:val="0"/>
        <w:sz w:val="24"/>
      </w:rPr>
      <w:fldChar w:fldCharType="separate"/>
    </w:r>
    <w:r>
      <w:rPr>
        <w:rFonts w:ascii="宋体" w:hAnsi="宋体" w:cs="宋体"/>
        <w:kern w:val="0"/>
        <w:sz w:val="24"/>
      </w:rPr>
      <w:fldChar w:fldCharType="end"/>
    </w:r>
    <w:r>
      <w:rPr>
        <w:rFonts w:hint="eastAsia" w:cs="Adobe 明體 Std L" w:asciiTheme="minorEastAsia" w:hAnsiTheme="minorEastAsia" w:eastAsiaTheme="minorEastAsia"/>
        <w:b/>
        <w:bCs/>
      </w:rPr>
      <w:t xml:space="preserve">                                                              </w:t>
    </w:r>
  </w:p>
  <w:p>
    <w:pPr>
      <w:pStyle w:val="6"/>
      <w:rPr>
        <w:rFonts w:ascii="微软雅黑" w:hAnsi="微软雅黑" w:eastAsia="微软雅黑"/>
        <w:sz w:val="28"/>
        <w:szCs w:val="28"/>
      </w:rPr>
    </w:pPr>
    <w:r>
      <w:rPr>
        <w:rFonts w:hint="eastAsia" w:ascii="微软雅黑" w:hAnsi="微软雅黑" w:eastAsia="微软雅黑" w:cs="Adobe 明體 Std L"/>
        <w:b/>
        <w:bCs/>
        <w:sz w:val="28"/>
        <w:szCs w:val="28"/>
        <w:lang w:val="en-US" w:eastAsia="zh-CN"/>
      </w:rPr>
      <w:t>******有限公司</w:t>
    </w:r>
    <w:r>
      <w:rPr>
        <w:rFonts w:hint="eastAsia" w:ascii="微软雅黑" w:hAnsi="微软雅黑" w:eastAsia="微软雅黑" w:cs="Adobe 明體 Std L"/>
        <w:b/>
        <w:bCs/>
        <w:sz w:val="28"/>
        <w:szCs w:val="28"/>
      </w:rPr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886"/>
    <w:rsid w:val="00015C50"/>
    <w:rsid w:val="000723FD"/>
    <w:rsid w:val="0015164D"/>
    <w:rsid w:val="00272597"/>
    <w:rsid w:val="0028107A"/>
    <w:rsid w:val="00380CB6"/>
    <w:rsid w:val="00594860"/>
    <w:rsid w:val="006E3DA8"/>
    <w:rsid w:val="00901D65"/>
    <w:rsid w:val="00910D3A"/>
    <w:rsid w:val="009B7072"/>
    <w:rsid w:val="009E56DC"/>
    <w:rsid w:val="00A00EED"/>
    <w:rsid w:val="00A26AA6"/>
    <w:rsid w:val="00B26FF5"/>
    <w:rsid w:val="00B75B22"/>
    <w:rsid w:val="00BA2999"/>
    <w:rsid w:val="00BF1296"/>
    <w:rsid w:val="00C5704B"/>
    <w:rsid w:val="00CC4C81"/>
    <w:rsid w:val="00CC7F00"/>
    <w:rsid w:val="00D51CB6"/>
    <w:rsid w:val="00D73E4D"/>
    <w:rsid w:val="00DD6EAD"/>
    <w:rsid w:val="00DD7D01"/>
    <w:rsid w:val="00DE4554"/>
    <w:rsid w:val="00E0589E"/>
    <w:rsid w:val="00E54886"/>
    <w:rsid w:val="03077EEB"/>
    <w:rsid w:val="078C7C54"/>
    <w:rsid w:val="095B3673"/>
    <w:rsid w:val="0CD21468"/>
    <w:rsid w:val="0E53142A"/>
    <w:rsid w:val="0EDB4FED"/>
    <w:rsid w:val="10144E4D"/>
    <w:rsid w:val="10331FF3"/>
    <w:rsid w:val="125E3756"/>
    <w:rsid w:val="13B416A9"/>
    <w:rsid w:val="15AF5803"/>
    <w:rsid w:val="16360CC3"/>
    <w:rsid w:val="1B415BAD"/>
    <w:rsid w:val="1CFC73DD"/>
    <w:rsid w:val="1E7A6881"/>
    <w:rsid w:val="20D9503B"/>
    <w:rsid w:val="21E022E1"/>
    <w:rsid w:val="25D04008"/>
    <w:rsid w:val="271E1764"/>
    <w:rsid w:val="2CDE376B"/>
    <w:rsid w:val="2E6C35EC"/>
    <w:rsid w:val="2F1F75DD"/>
    <w:rsid w:val="304537B9"/>
    <w:rsid w:val="314F2134"/>
    <w:rsid w:val="36D01EBC"/>
    <w:rsid w:val="39BB57F1"/>
    <w:rsid w:val="3D6A4723"/>
    <w:rsid w:val="41063315"/>
    <w:rsid w:val="491F4AF6"/>
    <w:rsid w:val="4A0272E6"/>
    <w:rsid w:val="4DBA02EF"/>
    <w:rsid w:val="51173D9F"/>
    <w:rsid w:val="51745FB5"/>
    <w:rsid w:val="52640228"/>
    <w:rsid w:val="53BC68B1"/>
    <w:rsid w:val="56942953"/>
    <w:rsid w:val="57477AFD"/>
    <w:rsid w:val="59E37871"/>
    <w:rsid w:val="5B7860B7"/>
    <w:rsid w:val="5D8009C0"/>
    <w:rsid w:val="5FDD76CF"/>
    <w:rsid w:val="67003964"/>
    <w:rsid w:val="67B2567D"/>
    <w:rsid w:val="6BE079F0"/>
    <w:rsid w:val="70B211D4"/>
    <w:rsid w:val="715C02F1"/>
    <w:rsid w:val="738F0F09"/>
    <w:rsid w:val="77412E9C"/>
    <w:rsid w:val="79260B0D"/>
    <w:rsid w:val="7D66237A"/>
    <w:rsid w:val="7F54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rFonts w:eastAsia="楷体_GB2312"/>
      <w:sz w:val="28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343</Words>
  <Characters>346</Characters>
  <Lines>4</Lines>
  <Paragraphs>1</Paragraphs>
  <TotalTime>26</TotalTime>
  <ScaleCrop>false</ScaleCrop>
  <LinksUpToDate>false</LinksUpToDate>
  <CharactersWithSpaces>557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2018-05-15T02:01:00Z</dcterms:created>
  <dc:creator>pc</dc:creator>
  <cp:lastModifiedBy>小刚</cp:lastModifiedBy>
  <dcterms:modified xsi:type="dcterms:W3CDTF">2022-08-08T07:56:52Z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749B83AA861F45009892A09F018D4458</vt:lpwstr>
  </property>
</Properties>
</file>